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A178" w14:textId="77777777" w:rsidR="00245254" w:rsidRPr="00245254" w:rsidRDefault="00245254" w:rsidP="00245254">
      <w:pPr>
        <w:spacing w:after="0" w:line="240" w:lineRule="auto"/>
        <w:rPr>
          <w:rFonts w:ascii="Arial" w:eastAsia="Times New Roman" w:hAnsi="Arial" w:cs="Arial"/>
          <w:b/>
          <w:bCs/>
          <w:kern w:val="0"/>
          <w:sz w:val="30"/>
          <w:szCs w:val="30"/>
          <w:lang w:eastAsia="en-GB"/>
          <w14:ligatures w14:val="none"/>
        </w:rPr>
      </w:pPr>
      <w:r w:rsidRPr="00245254">
        <w:rPr>
          <w:rFonts w:ascii="Arial" w:eastAsia="Times New Roman" w:hAnsi="Arial" w:cs="Arial"/>
          <w:b/>
          <w:bCs/>
          <w:kern w:val="0"/>
          <w:sz w:val="30"/>
          <w:szCs w:val="30"/>
          <w:lang w:eastAsia="en-GB"/>
          <w14:ligatures w14:val="none"/>
        </w:rPr>
        <w:t>SOUTH PERROTT PARISH COUNCIL</w:t>
      </w:r>
    </w:p>
    <w:p w14:paraId="0D270B37" w14:textId="77777777" w:rsidR="00245254" w:rsidRDefault="00245254" w:rsidP="00245254">
      <w:pPr>
        <w:spacing w:after="0" w:line="240" w:lineRule="auto"/>
        <w:rPr>
          <w:rFonts w:ascii="Arial" w:eastAsia="Times New Roman" w:hAnsi="Arial" w:cs="Arial"/>
          <w:b/>
          <w:bCs/>
          <w:kern w:val="0"/>
          <w:sz w:val="24"/>
          <w:szCs w:val="24"/>
          <w:lang w:eastAsia="en-GB"/>
          <w14:ligatures w14:val="none"/>
        </w:rPr>
      </w:pPr>
      <w:r w:rsidRPr="00245254">
        <w:rPr>
          <w:rFonts w:ascii="Arial" w:eastAsia="Times New Roman" w:hAnsi="Arial" w:cs="Arial"/>
          <w:b/>
          <w:bCs/>
          <w:kern w:val="0"/>
          <w:sz w:val="24"/>
          <w:szCs w:val="24"/>
          <w:lang w:eastAsia="en-GB"/>
          <w14:ligatures w14:val="none"/>
        </w:rPr>
        <w:t>NOTICE OF PUBLIC RIGHTS AND PUBLICATION OF ANNUAL GOVERNANCE &amp; ACCOUNTABILITY RETURN (EXEMPT AUTHORITY)</w:t>
      </w:r>
      <w:r w:rsidRPr="00245254">
        <w:rPr>
          <w:rFonts w:ascii="Arial" w:eastAsia="Times New Roman" w:hAnsi="Arial" w:cs="Arial"/>
          <w:kern w:val="0"/>
          <w:sz w:val="24"/>
          <w:szCs w:val="24"/>
          <w:lang w:eastAsia="en-GB"/>
          <w14:ligatures w14:val="none"/>
        </w:rPr>
        <w:br/>
      </w:r>
      <w:r w:rsidRPr="00245254">
        <w:rPr>
          <w:rFonts w:ascii="Arial" w:eastAsia="Times New Roman" w:hAnsi="Arial" w:cs="Arial"/>
          <w:b/>
          <w:bCs/>
          <w:kern w:val="0"/>
          <w:sz w:val="24"/>
          <w:szCs w:val="24"/>
          <w:lang w:eastAsia="en-GB"/>
          <w14:ligatures w14:val="none"/>
        </w:rPr>
        <w:t>ACCOUNTS FOR THE YEAR ENDED 31 MARCH 2026</w:t>
      </w:r>
    </w:p>
    <w:p w14:paraId="577E30B7" w14:textId="241322B4" w:rsidR="00245254" w:rsidRDefault="00245254" w:rsidP="00245254">
      <w:pPr>
        <w:spacing w:after="0" w:line="240" w:lineRule="auto"/>
        <w:rPr>
          <w:rFonts w:ascii="Arial" w:eastAsia="Times New Roman" w:hAnsi="Arial" w:cs="Arial"/>
          <w:i/>
          <w:iCs/>
          <w:kern w:val="0"/>
          <w:sz w:val="24"/>
          <w:szCs w:val="24"/>
          <w:lang w:eastAsia="en-GB"/>
          <w14:ligatures w14:val="none"/>
        </w:rPr>
      </w:pPr>
      <w:r w:rsidRPr="00245254">
        <w:rPr>
          <w:rFonts w:ascii="Arial" w:eastAsia="Times New Roman" w:hAnsi="Arial" w:cs="Arial"/>
          <w:kern w:val="0"/>
          <w:sz w:val="24"/>
          <w:szCs w:val="24"/>
          <w:lang w:eastAsia="en-GB"/>
          <w14:ligatures w14:val="none"/>
        </w:rPr>
        <w:br/>
      </w:r>
      <w:r w:rsidRPr="00245254">
        <w:rPr>
          <w:rFonts w:ascii="Arial" w:eastAsia="Times New Roman" w:hAnsi="Arial" w:cs="Arial"/>
          <w:i/>
          <w:iCs/>
          <w:kern w:val="0"/>
          <w:sz w:val="24"/>
          <w:szCs w:val="24"/>
          <w:lang w:eastAsia="en-GB"/>
          <w14:ligatures w14:val="none"/>
        </w:rPr>
        <w:t>Local Audit and Accountability Act 2014 Sections 25, 26 and 27</w:t>
      </w:r>
      <w:r w:rsidRPr="00245254">
        <w:rPr>
          <w:rFonts w:ascii="Arial" w:eastAsia="Times New Roman" w:hAnsi="Arial" w:cs="Arial"/>
          <w:kern w:val="0"/>
          <w:sz w:val="24"/>
          <w:szCs w:val="24"/>
          <w:lang w:eastAsia="en-GB"/>
          <w14:ligatures w14:val="none"/>
        </w:rPr>
        <w:br/>
      </w:r>
      <w:r w:rsidRPr="00245254">
        <w:rPr>
          <w:rFonts w:ascii="Arial" w:eastAsia="Times New Roman" w:hAnsi="Arial" w:cs="Arial"/>
          <w:i/>
          <w:iCs/>
          <w:kern w:val="0"/>
          <w:sz w:val="24"/>
          <w:szCs w:val="24"/>
          <w:lang w:eastAsia="en-GB"/>
          <w14:ligatures w14:val="none"/>
        </w:rPr>
        <w:t>The Accounts and Audit Regulations 2015 (SI 2015/234)</w:t>
      </w:r>
    </w:p>
    <w:p w14:paraId="446CF281" w14:textId="77777777" w:rsidR="00245254" w:rsidRDefault="00245254" w:rsidP="00245254">
      <w:pPr>
        <w:spacing w:after="0" w:line="240" w:lineRule="auto"/>
        <w:rPr>
          <w:rFonts w:ascii="Arial" w:eastAsia="Times New Roman" w:hAnsi="Arial" w:cs="Arial"/>
          <w:i/>
          <w:iCs/>
          <w:kern w:val="0"/>
          <w:sz w:val="24"/>
          <w:szCs w:val="24"/>
          <w:lang w:eastAsia="en-GB"/>
          <w14:ligatures w14:val="none"/>
        </w:rPr>
      </w:pPr>
    </w:p>
    <w:p w14:paraId="73DD77AE" w14:textId="77777777" w:rsidR="00245254" w:rsidRPr="00245254" w:rsidRDefault="00245254" w:rsidP="00245254">
      <w:pPr>
        <w:spacing w:after="0" w:line="240" w:lineRule="auto"/>
        <w:rPr>
          <w:rFonts w:ascii="Arial" w:eastAsia="Times New Roman" w:hAnsi="Arial" w:cs="Arial"/>
          <w:kern w:val="0"/>
          <w:sz w:val="24"/>
          <w:szCs w:val="24"/>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3"/>
        <w:gridCol w:w="5456"/>
      </w:tblGrid>
      <w:tr w:rsidR="00245254" w:rsidRPr="00245254" w14:paraId="15639487" w14:textId="77777777">
        <w:trPr>
          <w:tblCellSpacing w:w="15" w:type="dxa"/>
        </w:trPr>
        <w:tc>
          <w:tcPr>
            <w:tcW w:w="0" w:type="auto"/>
            <w:tcBorders>
              <w:bottom w:val="single" w:sz="6" w:space="0" w:color="DCDFE5"/>
            </w:tcBorders>
            <w:vAlign w:val="center"/>
            <w:hideMark/>
          </w:tcPr>
          <w:p w14:paraId="1F1FB832" w14:textId="77777777" w:rsidR="00245254" w:rsidRPr="00245254" w:rsidRDefault="00245254" w:rsidP="00245254">
            <w:pPr>
              <w:spacing w:after="0" w:line="240" w:lineRule="auto"/>
              <w:jc w:val="center"/>
              <w:rPr>
                <w:rFonts w:ascii="Arial" w:eastAsia="Times New Roman" w:hAnsi="Arial" w:cs="Arial"/>
                <w:b/>
                <w:bCs/>
                <w:kern w:val="0"/>
                <w:sz w:val="21"/>
                <w:szCs w:val="21"/>
                <w:lang w:eastAsia="en-GB"/>
                <w14:ligatures w14:val="none"/>
              </w:rPr>
            </w:pPr>
            <w:r w:rsidRPr="00245254">
              <w:rPr>
                <w:rFonts w:ascii="Arial" w:eastAsia="Times New Roman" w:hAnsi="Arial" w:cs="Arial"/>
                <w:b/>
                <w:bCs/>
                <w:kern w:val="0"/>
                <w:sz w:val="21"/>
                <w:szCs w:val="21"/>
                <w:lang w:eastAsia="en-GB"/>
                <w14:ligatures w14:val="none"/>
              </w:rPr>
              <w:t>Item</w:t>
            </w:r>
          </w:p>
        </w:tc>
        <w:tc>
          <w:tcPr>
            <w:tcW w:w="0" w:type="auto"/>
            <w:tcBorders>
              <w:bottom w:val="single" w:sz="6" w:space="0" w:color="DCDFE5"/>
            </w:tcBorders>
            <w:vAlign w:val="center"/>
            <w:hideMark/>
          </w:tcPr>
          <w:p w14:paraId="1EEA163B" w14:textId="77777777" w:rsidR="00245254" w:rsidRPr="00245254" w:rsidRDefault="00245254" w:rsidP="00245254">
            <w:pPr>
              <w:spacing w:after="0" w:line="240" w:lineRule="auto"/>
              <w:jc w:val="center"/>
              <w:rPr>
                <w:rFonts w:ascii="Arial" w:eastAsia="Times New Roman" w:hAnsi="Arial" w:cs="Arial"/>
                <w:b/>
                <w:bCs/>
                <w:kern w:val="0"/>
                <w:sz w:val="21"/>
                <w:szCs w:val="21"/>
                <w:lang w:eastAsia="en-GB"/>
                <w14:ligatures w14:val="none"/>
              </w:rPr>
            </w:pPr>
            <w:r w:rsidRPr="00245254">
              <w:rPr>
                <w:rFonts w:ascii="Arial" w:eastAsia="Times New Roman" w:hAnsi="Arial" w:cs="Arial"/>
                <w:b/>
                <w:bCs/>
                <w:kern w:val="0"/>
                <w:sz w:val="21"/>
                <w:szCs w:val="21"/>
                <w:lang w:eastAsia="en-GB"/>
                <w14:ligatures w14:val="none"/>
              </w:rPr>
              <w:t>Details</w:t>
            </w:r>
          </w:p>
        </w:tc>
      </w:tr>
      <w:tr w:rsidR="00245254" w:rsidRPr="00245254" w14:paraId="47547F94" w14:textId="77777777">
        <w:trPr>
          <w:tblCellSpacing w:w="15" w:type="dxa"/>
        </w:trPr>
        <w:tc>
          <w:tcPr>
            <w:tcW w:w="0" w:type="auto"/>
            <w:tcBorders>
              <w:bottom w:val="single" w:sz="6" w:space="0" w:color="DCDFE5"/>
            </w:tcBorders>
            <w:vAlign w:val="center"/>
            <w:hideMark/>
          </w:tcPr>
          <w:p w14:paraId="2845B046" w14:textId="77777777" w:rsidR="00245254" w:rsidRPr="00245254" w:rsidRDefault="00245254" w:rsidP="00245254">
            <w:pPr>
              <w:spacing w:after="0" w:line="240" w:lineRule="auto"/>
              <w:rPr>
                <w:rFonts w:ascii="Arial" w:eastAsia="Times New Roman" w:hAnsi="Arial" w:cs="Arial"/>
                <w:kern w:val="0"/>
                <w:sz w:val="21"/>
                <w:szCs w:val="21"/>
                <w:lang w:eastAsia="en-GB"/>
                <w14:ligatures w14:val="none"/>
              </w:rPr>
            </w:pPr>
            <w:r w:rsidRPr="00245254">
              <w:rPr>
                <w:rFonts w:ascii="Arial" w:eastAsia="Times New Roman" w:hAnsi="Arial" w:cs="Arial"/>
                <w:b/>
                <w:bCs/>
                <w:kern w:val="0"/>
                <w:sz w:val="21"/>
                <w:szCs w:val="21"/>
                <w:lang w:eastAsia="en-GB"/>
                <w14:ligatures w14:val="none"/>
              </w:rPr>
              <w:t>1. Date of announcement</w:t>
            </w:r>
          </w:p>
        </w:tc>
        <w:tc>
          <w:tcPr>
            <w:tcW w:w="0" w:type="auto"/>
            <w:tcBorders>
              <w:bottom w:val="single" w:sz="6" w:space="0" w:color="DCDFE5"/>
            </w:tcBorders>
            <w:vAlign w:val="center"/>
            <w:hideMark/>
          </w:tcPr>
          <w:p w14:paraId="14882DDF" w14:textId="77777777" w:rsidR="00245254" w:rsidRPr="00245254" w:rsidRDefault="00245254" w:rsidP="00245254">
            <w:pPr>
              <w:spacing w:after="0" w:line="240" w:lineRule="auto"/>
              <w:rPr>
                <w:rFonts w:ascii="Arial" w:eastAsia="Times New Roman" w:hAnsi="Arial" w:cs="Arial"/>
                <w:kern w:val="0"/>
                <w:sz w:val="21"/>
                <w:szCs w:val="21"/>
                <w:lang w:eastAsia="en-GB"/>
                <w14:ligatures w14:val="none"/>
              </w:rPr>
            </w:pPr>
            <w:r w:rsidRPr="00245254">
              <w:rPr>
                <w:rFonts w:ascii="Arial" w:eastAsia="Times New Roman" w:hAnsi="Arial" w:cs="Arial"/>
                <w:kern w:val="0"/>
                <w:sz w:val="21"/>
                <w:szCs w:val="21"/>
                <w:lang w:eastAsia="en-GB"/>
                <w14:ligatures w14:val="none"/>
              </w:rPr>
              <w:t>Tuesday, 2nd June 2026</w:t>
            </w:r>
          </w:p>
        </w:tc>
      </w:tr>
      <w:tr w:rsidR="00245254" w:rsidRPr="00245254" w14:paraId="74660EF0" w14:textId="77777777">
        <w:trPr>
          <w:tblCellSpacing w:w="15" w:type="dxa"/>
        </w:trPr>
        <w:tc>
          <w:tcPr>
            <w:tcW w:w="0" w:type="auto"/>
            <w:tcBorders>
              <w:bottom w:val="nil"/>
            </w:tcBorders>
            <w:vAlign w:val="center"/>
            <w:hideMark/>
          </w:tcPr>
          <w:p w14:paraId="0FAF3A1E" w14:textId="77777777" w:rsidR="00245254" w:rsidRPr="00245254" w:rsidRDefault="00245254" w:rsidP="00245254">
            <w:pPr>
              <w:spacing w:after="0" w:line="240" w:lineRule="auto"/>
              <w:rPr>
                <w:rFonts w:ascii="Arial" w:eastAsia="Times New Roman" w:hAnsi="Arial" w:cs="Arial"/>
                <w:kern w:val="0"/>
                <w:sz w:val="21"/>
                <w:szCs w:val="21"/>
                <w:lang w:eastAsia="en-GB"/>
                <w14:ligatures w14:val="none"/>
              </w:rPr>
            </w:pPr>
            <w:r w:rsidRPr="00245254">
              <w:rPr>
                <w:rFonts w:ascii="Arial" w:eastAsia="Times New Roman" w:hAnsi="Arial" w:cs="Arial"/>
                <w:b/>
                <w:bCs/>
                <w:kern w:val="0"/>
                <w:sz w:val="21"/>
                <w:szCs w:val="21"/>
                <w:lang w:eastAsia="en-GB"/>
                <w14:ligatures w14:val="none"/>
              </w:rPr>
              <w:t>2. Inspection Period</w:t>
            </w:r>
          </w:p>
        </w:tc>
        <w:tc>
          <w:tcPr>
            <w:tcW w:w="0" w:type="auto"/>
            <w:tcBorders>
              <w:bottom w:val="nil"/>
            </w:tcBorders>
            <w:vAlign w:val="center"/>
            <w:hideMark/>
          </w:tcPr>
          <w:p w14:paraId="50555336" w14:textId="77777777" w:rsidR="00245254" w:rsidRPr="00245254" w:rsidRDefault="00245254" w:rsidP="00245254">
            <w:pPr>
              <w:spacing w:after="0" w:line="240" w:lineRule="auto"/>
              <w:rPr>
                <w:rFonts w:ascii="Arial" w:eastAsia="Times New Roman" w:hAnsi="Arial" w:cs="Arial"/>
                <w:kern w:val="0"/>
                <w:sz w:val="21"/>
                <w:szCs w:val="21"/>
                <w:lang w:eastAsia="en-GB"/>
                <w14:ligatures w14:val="none"/>
              </w:rPr>
            </w:pPr>
            <w:r w:rsidRPr="00245254">
              <w:rPr>
                <w:rFonts w:ascii="Arial" w:eastAsia="Times New Roman" w:hAnsi="Arial" w:cs="Arial"/>
                <w:b/>
                <w:bCs/>
                <w:kern w:val="0"/>
                <w:sz w:val="21"/>
                <w:szCs w:val="21"/>
                <w:lang w:eastAsia="en-GB"/>
                <w14:ligatures w14:val="none"/>
              </w:rPr>
              <w:t>Wednesday, 3rd June 2026</w:t>
            </w:r>
            <w:r w:rsidRPr="00245254">
              <w:rPr>
                <w:rFonts w:ascii="Arial" w:eastAsia="Times New Roman" w:hAnsi="Arial" w:cs="Arial"/>
                <w:kern w:val="0"/>
                <w:sz w:val="21"/>
                <w:szCs w:val="21"/>
                <w:lang w:eastAsia="en-GB"/>
                <w14:ligatures w14:val="none"/>
              </w:rPr>
              <w:t xml:space="preserve"> to </w:t>
            </w:r>
            <w:r w:rsidRPr="00245254">
              <w:rPr>
                <w:rFonts w:ascii="Arial" w:eastAsia="Times New Roman" w:hAnsi="Arial" w:cs="Arial"/>
                <w:b/>
                <w:bCs/>
                <w:kern w:val="0"/>
                <w:sz w:val="21"/>
                <w:szCs w:val="21"/>
                <w:lang w:eastAsia="en-GB"/>
                <w14:ligatures w14:val="none"/>
              </w:rPr>
              <w:t>Tuesday, 14th July 2026</w:t>
            </w:r>
          </w:p>
        </w:tc>
      </w:tr>
    </w:tbl>
    <w:p w14:paraId="6B20D4D6" w14:textId="77777777" w:rsidR="00245254" w:rsidRDefault="00245254" w:rsidP="00245254">
      <w:pPr>
        <w:spacing w:after="0" w:line="240" w:lineRule="auto"/>
        <w:rPr>
          <w:rFonts w:ascii="Arial" w:eastAsia="Times New Roman" w:hAnsi="Arial" w:cs="Arial"/>
          <w:b/>
          <w:bCs/>
          <w:kern w:val="0"/>
          <w:sz w:val="24"/>
          <w:szCs w:val="24"/>
          <w:lang w:eastAsia="en-GB"/>
          <w14:ligatures w14:val="none"/>
        </w:rPr>
      </w:pPr>
    </w:p>
    <w:p w14:paraId="0A58029B" w14:textId="2DE5FCD2" w:rsidR="00245254" w:rsidRDefault="00245254" w:rsidP="00245254">
      <w:pPr>
        <w:spacing w:after="0" w:line="240" w:lineRule="auto"/>
        <w:rPr>
          <w:rFonts w:ascii="Arial" w:eastAsia="Times New Roman" w:hAnsi="Arial" w:cs="Arial"/>
          <w:kern w:val="0"/>
          <w:sz w:val="24"/>
          <w:szCs w:val="24"/>
          <w:lang w:eastAsia="en-GB"/>
          <w14:ligatures w14:val="none"/>
        </w:rPr>
      </w:pPr>
      <w:r w:rsidRPr="00245254">
        <w:rPr>
          <w:rFonts w:ascii="Arial" w:eastAsia="Times New Roman" w:hAnsi="Arial" w:cs="Arial"/>
          <w:b/>
          <w:bCs/>
          <w:kern w:val="0"/>
          <w:sz w:val="24"/>
          <w:szCs w:val="24"/>
          <w:lang w:eastAsia="en-GB"/>
          <w14:ligatures w14:val="none"/>
        </w:rPr>
        <w:t>3. Summary of Rights</w:t>
      </w:r>
      <w:r w:rsidRPr="00245254">
        <w:rPr>
          <w:rFonts w:ascii="Arial" w:eastAsia="Times New Roman" w:hAnsi="Arial" w:cs="Arial"/>
          <w:kern w:val="0"/>
          <w:sz w:val="24"/>
          <w:szCs w:val="24"/>
          <w:lang w:eastAsia="en-GB"/>
          <w14:ligatures w14:val="none"/>
        </w:rPr>
        <w:br/>
        <w:t>As an exempt authority, the council's AGAR will not be reviewed by the auditor. Interested parties may inspect and copy the AGAR and supporting financial records, including bills and vouchers, by contacting the Clerk:</w:t>
      </w:r>
    </w:p>
    <w:p w14:paraId="2C25077E" w14:textId="77777777" w:rsidR="00245254" w:rsidRPr="00245254" w:rsidRDefault="00245254" w:rsidP="00245254">
      <w:pPr>
        <w:spacing w:after="0" w:line="240" w:lineRule="auto"/>
        <w:rPr>
          <w:rFonts w:ascii="Arial" w:eastAsia="Times New Roman" w:hAnsi="Arial" w:cs="Arial"/>
          <w:kern w:val="0"/>
          <w:sz w:val="24"/>
          <w:szCs w:val="24"/>
          <w:lang w:eastAsia="en-GB"/>
          <w14:ligatures w14:val="none"/>
        </w:rPr>
      </w:pPr>
    </w:p>
    <w:p w14:paraId="6D6899B2" w14:textId="7503E385" w:rsidR="00245254" w:rsidRPr="00245254" w:rsidRDefault="00245254" w:rsidP="00245254">
      <w:pPr>
        <w:numPr>
          <w:ilvl w:val="0"/>
          <w:numId w:val="1"/>
        </w:numPr>
        <w:spacing w:after="0" w:line="240" w:lineRule="auto"/>
        <w:rPr>
          <w:rFonts w:ascii="Arial" w:eastAsia="Times New Roman" w:hAnsi="Arial" w:cs="Arial"/>
          <w:kern w:val="0"/>
          <w:sz w:val="24"/>
          <w:szCs w:val="24"/>
          <w:lang w:eastAsia="en-GB"/>
          <w14:ligatures w14:val="none"/>
        </w:rPr>
      </w:pPr>
      <w:r w:rsidRPr="00245254">
        <w:rPr>
          <w:rFonts w:ascii="Arial" w:eastAsia="Times New Roman" w:hAnsi="Arial" w:cs="Arial"/>
          <w:b/>
          <w:bCs/>
          <w:kern w:val="0"/>
          <w:sz w:val="24"/>
          <w:szCs w:val="24"/>
          <w:lang w:eastAsia="en-GB"/>
          <w14:ligatures w14:val="none"/>
        </w:rPr>
        <w:t>Contact:</w:t>
      </w:r>
      <w:r w:rsidRPr="00245254">
        <w:rPr>
          <w:rFonts w:ascii="Arial" w:eastAsia="Times New Roman" w:hAnsi="Arial" w:cs="Arial"/>
          <w:kern w:val="0"/>
          <w:sz w:val="24"/>
          <w:szCs w:val="24"/>
          <w:lang w:eastAsia="en-GB"/>
          <w14:ligatures w14:val="none"/>
        </w:rPr>
        <w:t xml:space="preserve"> Mr</w:t>
      </w:r>
      <w:r>
        <w:rPr>
          <w:rFonts w:ascii="Arial" w:eastAsia="Times New Roman" w:hAnsi="Arial" w:cs="Arial"/>
          <w:kern w:val="0"/>
          <w:sz w:val="24"/>
          <w:szCs w:val="24"/>
          <w:lang w:eastAsia="en-GB"/>
          <w14:ligatures w14:val="none"/>
        </w:rPr>
        <w:t xml:space="preserve"> M Payne</w:t>
      </w:r>
      <w:r w:rsidRPr="00245254">
        <w:rPr>
          <w:rFonts w:ascii="Arial" w:eastAsia="Times New Roman" w:hAnsi="Arial" w:cs="Arial"/>
          <w:kern w:val="0"/>
          <w:sz w:val="24"/>
          <w:szCs w:val="24"/>
          <w:lang w:eastAsia="en-GB"/>
          <w14:ligatures w14:val="none"/>
        </w:rPr>
        <w:t>, Parish Clerk &amp; RFO</w:t>
      </w:r>
    </w:p>
    <w:p w14:paraId="60DD3401" w14:textId="77777777" w:rsidR="00245254" w:rsidRPr="00245254" w:rsidRDefault="00245254" w:rsidP="00245254">
      <w:pPr>
        <w:numPr>
          <w:ilvl w:val="0"/>
          <w:numId w:val="1"/>
        </w:numPr>
        <w:spacing w:after="0" w:line="240" w:lineRule="auto"/>
        <w:rPr>
          <w:rFonts w:ascii="Arial" w:eastAsia="Times New Roman" w:hAnsi="Arial" w:cs="Arial"/>
          <w:kern w:val="0"/>
          <w:sz w:val="24"/>
          <w:szCs w:val="24"/>
          <w:lang w:eastAsia="en-GB"/>
          <w14:ligatures w14:val="none"/>
        </w:rPr>
      </w:pPr>
      <w:r w:rsidRPr="00245254">
        <w:rPr>
          <w:rFonts w:ascii="Arial" w:eastAsia="Times New Roman" w:hAnsi="Arial" w:cs="Arial"/>
          <w:b/>
          <w:bCs/>
          <w:kern w:val="0"/>
          <w:sz w:val="24"/>
          <w:szCs w:val="24"/>
          <w:lang w:eastAsia="en-GB"/>
          <w14:ligatures w14:val="none"/>
        </w:rPr>
        <w:t>Address:</w:t>
      </w:r>
      <w:r w:rsidRPr="00245254">
        <w:rPr>
          <w:rFonts w:ascii="Arial" w:eastAsia="Times New Roman" w:hAnsi="Arial" w:cs="Arial"/>
          <w:kern w:val="0"/>
          <w:sz w:val="24"/>
          <w:szCs w:val="24"/>
          <w:lang w:eastAsia="en-GB"/>
          <w14:ligatures w14:val="none"/>
        </w:rPr>
        <w:t xml:space="preserve"> </w:t>
      </w:r>
      <w:proofErr w:type="spellStart"/>
      <w:r w:rsidRPr="00245254">
        <w:rPr>
          <w:rFonts w:ascii="Arial" w:eastAsia="Times New Roman" w:hAnsi="Arial" w:cs="Arial"/>
          <w:kern w:val="0"/>
          <w:sz w:val="24"/>
          <w:szCs w:val="24"/>
          <w:lang w:eastAsia="en-GB"/>
          <w14:ligatures w14:val="none"/>
        </w:rPr>
        <w:t>Whitestop</w:t>
      </w:r>
      <w:proofErr w:type="spellEnd"/>
      <w:r w:rsidRPr="00245254">
        <w:rPr>
          <w:rFonts w:ascii="Arial" w:eastAsia="Times New Roman" w:hAnsi="Arial" w:cs="Arial"/>
          <w:kern w:val="0"/>
          <w:sz w:val="24"/>
          <w:szCs w:val="24"/>
          <w:lang w:eastAsia="en-GB"/>
          <w14:ligatures w14:val="none"/>
        </w:rPr>
        <w:t xml:space="preserve"> House, Picket Lane, South Perrott, Dorset, DT8 3HU</w:t>
      </w:r>
    </w:p>
    <w:p w14:paraId="2120EB66" w14:textId="4B0051E7" w:rsidR="00245254" w:rsidRDefault="00245254" w:rsidP="00245254">
      <w:pPr>
        <w:numPr>
          <w:ilvl w:val="0"/>
          <w:numId w:val="1"/>
        </w:numPr>
        <w:spacing w:after="0" w:line="240" w:lineRule="auto"/>
        <w:rPr>
          <w:rFonts w:ascii="Arial" w:eastAsia="Times New Roman" w:hAnsi="Arial" w:cs="Arial"/>
          <w:kern w:val="0"/>
          <w:sz w:val="24"/>
          <w:szCs w:val="24"/>
          <w:lang w:eastAsia="en-GB"/>
          <w14:ligatures w14:val="none"/>
        </w:rPr>
      </w:pPr>
      <w:r w:rsidRPr="00245254">
        <w:rPr>
          <w:rFonts w:ascii="Arial" w:eastAsia="Times New Roman" w:hAnsi="Arial" w:cs="Arial"/>
          <w:b/>
          <w:bCs/>
          <w:kern w:val="0"/>
          <w:sz w:val="24"/>
          <w:szCs w:val="24"/>
          <w:lang w:eastAsia="en-GB"/>
          <w14:ligatures w14:val="none"/>
        </w:rPr>
        <w:t>Email:</w:t>
      </w:r>
      <w:r w:rsidRPr="00245254">
        <w:rPr>
          <w:rFonts w:ascii="Arial" w:eastAsia="Times New Roman" w:hAnsi="Arial" w:cs="Arial"/>
          <w:kern w:val="0"/>
          <w:sz w:val="24"/>
          <w:szCs w:val="24"/>
          <w:lang w:eastAsia="en-GB"/>
          <w14:ligatures w14:val="none"/>
        </w:rPr>
        <w:t xml:space="preserve"> </w:t>
      </w:r>
      <w:hyperlink r:id="rId5" w:history="1">
        <w:r w:rsidRPr="00FB2B00">
          <w:rPr>
            <w:rStyle w:val="Hyperlink"/>
            <w:rFonts w:ascii="Arial" w:eastAsia="Times New Roman" w:hAnsi="Arial" w:cs="Arial"/>
            <w:kern w:val="0"/>
            <w:sz w:val="24"/>
            <w:szCs w:val="24"/>
            <w:lang w:eastAsia="en-GB"/>
            <w14:ligatures w14:val="none"/>
          </w:rPr>
          <w:t>clerk@southperrottparishcouncil.gov.uk</w:t>
        </w:r>
      </w:hyperlink>
    </w:p>
    <w:p w14:paraId="75DB87F4" w14:textId="77777777" w:rsidR="00245254" w:rsidRPr="00245254" w:rsidRDefault="00245254" w:rsidP="00245254">
      <w:pPr>
        <w:spacing w:after="0" w:line="240" w:lineRule="auto"/>
        <w:ind w:left="720"/>
        <w:rPr>
          <w:rFonts w:ascii="Arial" w:eastAsia="Times New Roman" w:hAnsi="Arial" w:cs="Arial"/>
          <w:kern w:val="0"/>
          <w:sz w:val="24"/>
          <w:szCs w:val="24"/>
          <w:lang w:eastAsia="en-GB"/>
          <w14:ligatures w14:val="none"/>
        </w:rPr>
      </w:pPr>
    </w:p>
    <w:p w14:paraId="06F36427" w14:textId="77777777" w:rsidR="00245254" w:rsidRDefault="00245254" w:rsidP="00245254">
      <w:pPr>
        <w:spacing w:after="0" w:line="240" w:lineRule="auto"/>
        <w:rPr>
          <w:rFonts w:ascii="Arial" w:eastAsia="Times New Roman" w:hAnsi="Arial" w:cs="Arial"/>
          <w:kern w:val="0"/>
          <w:sz w:val="24"/>
          <w:szCs w:val="24"/>
          <w:lang w:eastAsia="en-GB"/>
          <w14:ligatures w14:val="none"/>
        </w:rPr>
      </w:pPr>
      <w:r w:rsidRPr="00245254">
        <w:rPr>
          <w:rFonts w:ascii="Arial" w:eastAsia="Times New Roman" w:hAnsi="Arial" w:cs="Arial"/>
          <w:b/>
          <w:bCs/>
          <w:kern w:val="0"/>
          <w:sz w:val="24"/>
          <w:szCs w:val="24"/>
          <w:lang w:eastAsia="en-GB"/>
          <w14:ligatures w14:val="none"/>
        </w:rPr>
        <w:t>4. Electors’ Rights</w:t>
      </w:r>
      <w:r w:rsidRPr="00245254">
        <w:rPr>
          <w:rFonts w:ascii="Arial" w:eastAsia="Times New Roman" w:hAnsi="Arial" w:cs="Arial"/>
          <w:kern w:val="0"/>
          <w:sz w:val="24"/>
          <w:szCs w:val="24"/>
          <w:lang w:eastAsia="en-GB"/>
          <w14:ligatures w14:val="none"/>
        </w:rPr>
        <w:br/>
        <w:t>Local electors may ask the auditor questions about the records or make objections regarding unlawful items of account.</w:t>
      </w:r>
    </w:p>
    <w:p w14:paraId="6A6D2CD5" w14:textId="77777777" w:rsidR="00245254" w:rsidRPr="00245254" w:rsidRDefault="00245254" w:rsidP="00245254">
      <w:pPr>
        <w:spacing w:after="0" w:line="240" w:lineRule="auto"/>
        <w:rPr>
          <w:rFonts w:ascii="Arial" w:eastAsia="Times New Roman" w:hAnsi="Arial" w:cs="Arial"/>
          <w:kern w:val="0"/>
          <w:sz w:val="24"/>
          <w:szCs w:val="24"/>
          <w:lang w:eastAsia="en-GB"/>
          <w14:ligatures w14:val="none"/>
        </w:rPr>
      </w:pPr>
    </w:p>
    <w:p w14:paraId="71946414" w14:textId="6391BC54" w:rsidR="00245254" w:rsidRPr="00245254" w:rsidRDefault="00245254" w:rsidP="00245254">
      <w:pPr>
        <w:spacing w:after="0" w:line="240" w:lineRule="auto"/>
        <w:rPr>
          <w:rFonts w:ascii="Arial" w:eastAsia="Times New Roman" w:hAnsi="Arial" w:cs="Arial"/>
          <w:kern w:val="0"/>
          <w:sz w:val="24"/>
          <w:szCs w:val="24"/>
          <w:lang w:eastAsia="en-GB"/>
          <w14:ligatures w14:val="none"/>
        </w:rPr>
      </w:pPr>
      <w:r w:rsidRPr="00245254">
        <w:rPr>
          <w:rFonts w:ascii="Arial" w:eastAsia="Times New Roman" w:hAnsi="Arial" w:cs="Arial"/>
          <w:kern w:val="0"/>
          <w:sz w:val="24"/>
          <w:szCs w:val="24"/>
          <w:lang w:eastAsia="en-GB"/>
          <w14:ligatures w14:val="none"/>
        </w:rPr>
        <w:br/>
      </w:r>
      <w:r>
        <w:rPr>
          <w:rFonts w:ascii="Arial" w:eastAsia="Times New Roman" w:hAnsi="Arial" w:cs="Arial"/>
          <w:kern w:val="0"/>
          <w:sz w:val="24"/>
          <w:szCs w:val="24"/>
          <w:lang w:eastAsia="en-GB"/>
          <w14:ligatures w14:val="none"/>
        </w:rPr>
        <w:t>Mr M Payne</w:t>
      </w:r>
      <w:r w:rsidRPr="00245254">
        <w:rPr>
          <w:rFonts w:ascii="Arial" w:eastAsia="Times New Roman" w:hAnsi="Arial" w:cs="Arial"/>
          <w:kern w:val="0"/>
          <w:sz w:val="24"/>
          <w:szCs w:val="24"/>
          <w:lang w:eastAsia="en-GB"/>
          <w14:ligatures w14:val="none"/>
        </w:rPr>
        <w:t>, Responsible Financial Officer</w:t>
      </w:r>
    </w:p>
    <w:p w14:paraId="0F8B88A4" w14:textId="77777777" w:rsidR="003A1560" w:rsidRDefault="003A1560"/>
    <w:sectPr w:rsidR="003A1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41E"/>
    <w:multiLevelType w:val="multilevel"/>
    <w:tmpl w:val="506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90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54"/>
    <w:rsid w:val="00245254"/>
    <w:rsid w:val="002643AA"/>
    <w:rsid w:val="003A1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D72C"/>
  <w15:chartTrackingRefBased/>
  <w15:docId w15:val="{3FE65B19-F4C5-4E37-83E7-7379F4C3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254"/>
    <w:rPr>
      <w:rFonts w:eastAsiaTheme="majorEastAsia" w:cstheme="majorBidi"/>
      <w:color w:val="272727" w:themeColor="text1" w:themeTint="D8"/>
    </w:rPr>
  </w:style>
  <w:style w:type="paragraph" w:styleId="Title">
    <w:name w:val="Title"/>
    <w:basedOn w:val="Normal"/>
    <w:next w:val="Normal"/>
    <w:link w:val="TitleChar"/>
    <w:uiPriority w:val="10"/>
    <w:qFormat/>
    <w:rsid w:val="0024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254"/>
    <w:pPr>
      <w:spacing w:before="160"/>
      <w:jc w:val="center"/>
    </w:pPr>
    <w:rPr>
      <w:i/>
      <w:iCs/>
      <w:color w:val="404040" w:themeColor="text1" w:themeTint="BF"/>
    </w:rPr>
  </w:style>
  <w:style w:type="character" w:customStyle="1" w:styleId="QuoteChar">
    <w:name w:val="Quote Char"/>
    <w:basedOn w:val="DefaultParagraphFont"/>
    <w:link w:val="Quote"/>
    <w:uiPriority w:val="29"/>
    <w:rsid w:val="00245254"/>
    <w:rPr>
      <w:i/>
      <w:iCs/>
      <w:color w:val="404040" w:themeColor="text1" w:themeTint="BF"/>
    </w:rPr>
  </w:style>
  <w:style w:type="paragraph" w:styleId="ListParagraph">
    <w:name w:val="List Paragraph"/>
    <w:basedOn w:val="Normal"/>
    <w:uiPriority w:val="34"/>
    <w:qFormat/>
    <w:rsid w:val="00245254"/>
    <w:pPr>
      <w:ind w:left="720"/>
      <w:contextualSpacing/>
    </w:pPr>
  </w:style>
  <w:style w:type="character" w:styleId="IntenseEmphasis">
    <w:name w:val="Intense Emphasis"/>
    <w:basedOn w:val="DefaultParagraphFont"/>
    <w:uiPriority w:val="21"/>
    <w:qFormat/>
    <w:rsid w:val="00245254"/>
    <w:rPr>
      <w:i/>
      <w:iCs/>
      <w:color w:val="0F4761" w:themeColor="accent1" w:themeShade="BF"/>
    </w:rPr>
  </w:style>
  <w:style w:type="paragraph" w:styleId="IntenseQuote">
    <w:name w:val="Intense Quote"/>
    <w:basedOn w:val="Normal"/>
    <w:next w:val="Normal"/>
    <w:link w:val="IntenseQuoteChar"/>
    <w:uiPriority w:val="30"/>
    <w:qFormat/>
    <w:rsid w:val="0024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254"/>
    <w:rPr>
      <w:i/>
      <w:iCs/>
      <w:color w:val="0F4761" w:themeColor="accent1" w:themeShade="BF"/>
    </w:rPr>
  </w:style>
  <w:style w:type="character" w:styleId="IntenseReference">
    <w:name w:val="Intense Reference"/>
    <w:basedOn w:val="DefaultParagraphFont"/>
    <w:uiPriority w:val="32"/>
    <w:qFormat/>
    <w:rsid w:val="00245254"/>
    <w:rPr>
      <w:b/>
      <w:bCs/>
      <w:smallCaps/>
      <w:color w:val="0F4761" w:themeColor="accent1" w:themeShade="BF"/>
      <w:spacing w:val="5"/>
    </w:rPr>
  </w:style>
  <w:style w:type="character" w:styleId="Hyperlink">
    <w:name w:val="Hyperlink"/>
    <w:basedOn w:val="DefaultParagraphFont"/>
    <w:uiPriority w:val="99"/>
    <w:unhideWhenUsed/>
    <w:rsid w:val="00245254"/>
    <w:rPr>
      <w:color w:val="467886" w:themeColor="hyperlink"/>
      <w:u w:val="single"/>
    </w:rPr>
  </w:style>
  <w:style w:type="character" w:styleId="UnresolvedMention">
    <w:name w:val="Unresolved Mention"/>
    <w:basedOn w:val="DefaultParagraphFont"/>
    <w:uiPriority w:val="99"/>
    <w:semiHidden/>
    <w:unhideWhenUsed/>
    <w:rsid w:val="00245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outhperrott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161</Words>
  <Characters>912</Characters>
  <Application>Microsoft Office Word</Application>
  <DocSecurity>0</DocSecurity>
  <Lines>28</Lines>
  <Paragraphs>17</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Payne</dc:creator>
  <cp:keywords/>
  <dc:description/>
  <cp:lastModifiedBy>Mark Payne</cp:lastModifiedBy>
  <cp:revision>1</cp:revision>
  <dcterms:created xsi:type="dcterms:W3CDTF">2026-05-06T14:31:00Z</dcterms:created>
  <dcterms:modified xsi:type="dcterms:W3CDTF">2026-05-06T14:39:00Z</dcterms:modified>
</cp:coreProperties>
</file>